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B3" w:rsidRDefault="00DA3481" w:rsidP="00F12D7F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1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Администрация  Городецкого  муниципального  округа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Нижегородской  области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7C4B91" w:rsidRDefault="00DA3481" w:rsidP="00F12D7F">
      <w:pPr>
        <w:pStyle w:val="5"/>
        <w:rPr>
          <w:sz w:val="32"/>
          <w:szCs w:val="32"/>
        </w:rPr>
      </w:pPr>
      <w:proofErr w:type="gramStart"/>
      <w:r w:rsidRPr="007C4B91">
        <w:rPr>
          <w:sz w:val="32"/>
          <w:szCs w:val="32"/>
        </w:rPr>
        <w:t>П</w:t>
      </w:r>
      <w:proofErr w:type="gramEnd"/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О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С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Т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А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Н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О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В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Л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Е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Н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И</w:t>
      </w:r>
      <w:r w:rsidR="0052088E" w:rsidRPr="007C4B91">
        <w:rPr>
          <w:sz w:val="32"/>
          <w:szCs w:val="32"/>
        </w:rPr>
        <w:t xml:space="preserve"> </w:t>
      </w:r>
      <w:r w:rsidRPr="007C4B91">
        <w:rPr>
          <w:sz w:val="32"/>
          <w:szCs w:val="32"/>
        </w:rPr>
        <w:t>Е</w:t>
      </w:r>
    </w:p>
    <w:p w:rsidR="00DA3481" w:rsidRPr="00BF5143" w:rsidRDefault="00DA3481" w:rsidP="00F12D7F">
      <w:pPr>
        <w:pStyle w:val="5"/>
        <w:rPr>
          <w:sz w:val="32"/>
          <w:szCs w:val="32"/>
        </w:rPr>
      </w:pPr>
    </w:p>
    <w:p w:rsidR="00DA3481" w:rsidRPr="00BF5143" w:rsidRDefault="00DA3481" w:rsidP="00F12D7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tbl>
      <w:tblPr>
        <w:tblStyle w:val="a7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6095"/>
        <w:gridCol w:w="2375"/>
      </w:tblGrid>
      <w:tr w:rsidR="00F12D7F" w:rsidTr="00BB7643">
        <w:tc>
          <w:tcPr>
            <w:tcW w:w="2235" w:type="dxa"/>
          </w:tcPr>
          <w:p w:rsidR="00F12D7F" w:rsidRDefault="00F12D7F" w:rsidP="00F12D7F">
            <w:pPr>
              <w:pStyle w:val="5"/>
              <w:outlineLvl w:val="4"/>
            </w:pPr>
          </w:p>
        </w:tc>
        <w:tc>
          <w:tcPr>
            <w:tcW w:w="6095" w:type="dxa"/>
          </w:tcPr>
          <w:p w:rsidR="00DC1DE5" w:rsidRDefault="00DC1DE5" w:rsidP="00BB7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D7F" w:rsidRPr="00F12D7F" w:rsidRDefault="00AF4588" w:rsidP="008E0C91">
            <w:pPr>
              <w:jc w:val="center"/>
              <w:rPr>
                <w:sz w:val="28"/>
                <w:szCs w:val="28"/>
              </w:rPr>
            </w:pP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О реорганизации  МБОУ «</w:t>
            </w:r>
            <w:proofErr w:type="spellStart"/>
            <w:r w:rsidR="008E0C91">
              <w:rPr>
                <w:rFonts w:ascii="Times New Roman" w:hAnsi="Times New Roman" w:cs="Times New Roman"/>
                <w:b/>
                <w:sz w:val="28"/>
                <w:szCs w:val="28"/>
              </w:rPr>
              <w:t>Федуринская</w:t>
            </w:r>
            <w:proofErr w:type="spellEnd"/>
            <w:r w:rsidR="00AB0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основная школа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путём присоединения  к нему МБДОУ «</w:t>
            </w:r>
            <w:proofErr w:type="spellStart"/>
            <w:r w:rsidR="008E0C91">
              <w:rPr>
                <w:rFonts w:ascii="Times New Roman" w:hAnsi="Times New Roman" w:cs="Times New Roman"/>
                <w:b/>
                <w:sz w:val="28"/>
                <w:szCs w:val="28"/>
              </w:rPr>
              <w:t>Федуринский</w:t>
            </w:r>
            <w:proofErr w:type="spellEnd"/>
            <w:r w:rsidR="00AB03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Pr="00AF4588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left w:val="nil"/>
            </w:tcBorders>
          </w:tcPr>
          <w:p w:rsidR="00F12D7F" w:rsidRDefault="00F12D7F" w:rsidP="00F12D7F">
            <w:pPr>
              <w:pStyle w:val="5"/>
              <w:outlineLvl w:val="4"/>
            </w:pPr>
          </w:p>
        </w:tc>
      </w:tr>
    </w:tbl>
    <w:p w:rsidR="00F12D7F" w:rsidRDefault="00F12D7F" w:rsidP="00F12D7F">
      <w:pPr>
        <w:pStyle w:val="5"/>
      </w:pPr>
    </w:p>
    <w:p w:rsidR="00F60E27" w:rsidRPr="00A420B0" w:rsidRDefault="00F60E27" w:rsidP="00A420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>В целях организации наиболее эффективной работы дошкольных учреждений на территории Городецкого муниципального округа МБОУ</w:t>
      </w:r>
      <w:r w:rsidR="00A420B0">
        <w:rPr>
          <w:rFonts w:ascii="Times New Roman" w:hAnsi="Times New Roman" w:cs="Times New Roman"/>
          <w:sz w:val="28"/>
          <w:szCs w:val="28"/>
        </w:rPr>
        <w:t xml:space="preserve">  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Федуринская</w:t>
      </w:r>
      <w:proofErr w:type="spellEnd"/>
      <w:r w:rsidR="00AB035E">
        <w:rPr>
          <w:rFonts w:ascii="Times New Roman" w:hAnsi="Times New Roman" w:cs="Times New Roman"/>
          <w:sz w:val="28"/>
          <w:szCs w:val="28"/>
        </w:rPr>
        <w:t xml:space="preserve"> основная школа</w:t>
      </w:r>
      <w:r w:rsidRPr="00A420B0">
        <w:rPr>
          <w:rFonts w:ascii="Times New Roman" w:hAnsi="Times New Roman" w:cs="Times New Roman"/>
          <w:sz w:val="28"/>
          <w:szCs w:val="28"/>
        </w:rPr>
        <w:t xml:space="preserve">», </w:t>
      </w:r>
      <w:r w:rsidR="00A420B0">
        <w:rPr>
          <w:rFonts w:ascii="Times New Roman" w:hAnsi="Times New Roman" w:cs="Times New Roman"/>
          <w:sz w:val="28"/>
          <w:szCs w:val="28"/>
        </w:rPr>
        <w:t xml:space="preserve">  </w:t>
      </w:r>
      <w:r w:rsidRPr="00A420B0">
        <w:rPr>
          <w:rFonts w:ascii="Times New Roman" w:hAnsi="Times New Roman" w:cs="Times New Roman"/>
          <w:sz w:val="28"/>
          <w:szCs w:val="28"/>
        </w:rPr>
        <w:t>МБДОУ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Федуринский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r w:rsidR="00AB035E">
        <w:rPr>
          <w:rFonts w:ascii="Times New Roman" w:hAnsi="Times New Roman" w:cs="Times New Roman"/>
          <w:sz w:val="28"/>
          <w:szCs w:val="28"/>
        </w:rPr>
        <w:t>д</w:t>
      </w:r>
      <w:r w:rsidRPr="00A420B0">
        <w:rPr>
          <w:rFonts w:ascii="Times New Roman" w:hAnsi="Times New Roman" w:cs="Times New Roman"/>
          <w:sz w:val="28"/>
          <w:szCs w:val="28"/>
        </w:rPr>
        <w:t xml:space="preserve">етский сад»,  руководствуясь  ст.58, 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>59,</w:t>
      </w:r>
      <w:r w:rsidR="00A420B0">
        <w:rPr>
          <w:rFonts w:ascii="Times New Roman" w:hAnsi="Times New Roman" w:cs="Times New Roman"/>
          <w:sz w:val="28"/>
          <w:szCs w:val="28"/>
        </w:rPr>
        <w:t xml:space="preserve"> </w:t>
      </w:r>
      <w:r w:rsidRPr="00A420B0">
        <w:rPr>
          <w:rFonts w:ascii="Times New Roman" w:hAnsi="Times New Roman" w:cs="Times New Roman"/>
          <w:sz w:val="28"/>
          <w:szCs w:val="28"/>
        </w:rPr>
        <w:t xml:space="preserve"> 60   </w:t>
      </w:r>
      <w:r w:rsidR="00A420B0">
        <w:rPr>
          <w:rFonts w:ascii="Times New Roman" w:hAnsi="Times New Roman" w:cs="Times New Roman"/>
          <w:sz w:val="28"/>
          <w:szCs w:val="28"/>
        </w:rPr>
        <w:t>Гражданского кодекса Российской</w:t>
      </w:r>
      <w:r w:rsidR="0091108B">
        <w:rPr>
          <w:rFonts w:ascii="Times New Roman" w:hAnsi="Times New Roman" w:cs="Times New Roman"/>
          <w:sz w:val="28"/>
          <w:szCs w:val="28"/>
        </w:rPr>
        <w:t xml:space="preserve">  </w:t>
      </w:r>
      <w:r w:rsidR="00A420B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A420B0">
        <w:rPr>
          <w:rFonts w:ascii="Times New Roman" w:hAnsi="Times New Roman" w:cs="Times New Roman"/>
          <w:sz w:val="28"/>
          <w:szCs w:val="28"/>
        </w:rPr>
        <w:t xml:space="preserve">,    администрация   Городецкого муниципального   округа   </w:t>
      </w:r>
      <w:proofErr w:type="spellStart"/>
      <w:proofErr w:type="gramStart"/>
      <w:r w:rsidRPr="00A420B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A420B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420B0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 xml:space="preserve">   </w:t>
      </w:r>
      <w:r w:rsidRPr="00A420B0">
        <w:rPr>
          <w:rFonts w:ascii="Times New Roman" w:hAnsi="Times New Roman" w:cs="Times New Roman"/>
          <w:sz w:val="28"/>
          <w:szCs w:val="28"/>
        </w:rPr>
        <w:tab/>
        <w:t xml:space="preserve">1.Провести   реорганизацию  муниципального бюджетного   </w:t>
      </w:r>
      <w:r w:rsidR="00AB035E">
        <w:rPr>
          <w:rFonts w:ascii="Times New Roman" w:hAnsi="Times New Roman" w:cs="Times New Roman"/>
          <w:sz w:val="28"/>
          <w:szCs w:val="28"/>
        </w:rPr>
        <w:t>обще</w:t>
      </w:r>
      <w:r w:rsidRPr="00A420B0">
        <w:rPr>
          <w:rFonts w:ascii="Times New Roman" w:hAnsi="Times New Roman" w:cs="Times New Roman"/>
          <w:sz w:val="28"/>
          <w:szCs w:val="28"/>
        </w:rPr>
        <w:t>образовательного    учреждения   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Федуринская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r w:rsidR="00AB035E">
        <w:rPr>
          <w:rFonts w:ascii="Times New Roman" w:hAnsi="Times New Roman" w:cs="Times New Roman"/>
          <w:sz w:val="28"/>
          <w:szCs w:val="28"/>
        </w:rPr>
        <w:t>основная школа</w:t>
      </w:r>
      <w:r w:rsidRPr="00A420B0">
        <w:rPr>
          <w:rFonts w:ascii="Times New Roman" w:hAnsi="Times New Roman" w:cs="Times New Roman"/>
          <w:sz w:val="28"/>
          <w:szCs w:val="28"/>
        </w:rPr>
        <w:t>»  путём присоединения  муниципального бюджетного дошкольного образовательного учреждения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Федуринский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r w:rsidR="00AB035E">
        <w:rPr>
          <w:rFonts w:ascii="Times New Roman" w:hAnsi="Times New Roman" w:cs="Times New Roman"/>
          <w:sz w:val="28"/>
          <w:szCs w:val="28"/>
        </w:rPr>
        <w:t xml:space="preserve"> д</w:t>
      </w:r>
      <w:r w:rsidRPr="00A420B0">
        <w:rPr>
          <w:rFonts w:ascii="Times New Roman" w:hAnsi="Times New Roman" w:cs="Times New Roman"/>
          <w:sz w:val="28"/>
          <w:szCs w:val="28"/>
        </w:rPr>
        <w:t>етский сад».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2.Управлению образования и молодёжной политики администрации Го</w:t>
      </w:r>
      <w:r w:rsidR="00A420B0">
        <w:rPr>
          <w:rFonts w:ascii="Times New Roman" w:hAnsi="Times New Roman" w:cs="Times New Roman"/>
          <w:sz w:val="28"/>
          <w:szCs w:val="28"/>
        </w:rPr>
        <w:t xml:space="preserve">родецкого </w:t>
      </w:r>
      <w:r w:rsidR="00672C89">
        <w:rPr>
          <w:rFonts w:ascii="Times New Roman" w:hAnsi="Times New Roman" w:cs="Times New Roman"/>
          <w:sz w:val="28"/>
          <w:szCs w:val="28"/>
        </w:rPr>
        <w:t>округа</w:t>
      </w:r>
      <w:r w:rsidR="00A420B0">
        <w:rPr>
          <w:rFonts w:ascii="Times New Roman" w:hAnsi="Times New Roman" w:cs="Times New Roman"/>
          <w:sz w:val="28"/>
          <w:szCs w:val="28"/>
        </w:rPr>
        <w:t xml:space="preserve">  (</w:t>
      </w:r>
      <w:r w:rsidRPr="00A420B0">
        <w:rPr>
          <w:rFonts w:ascii="Times New Roman" w:hAnsi="Times New Roman" w:cs="Times New Roman"/>
          <w:sz w:val="28"/>
          <w:szCs w:val="28"/>
        </w:rPr>
        <w:t>Малышева</w:t>
      </w:r>
      <w:r w:rsidR="00A420B0">
        <w:rPr>
          <w:rFonts w:ascii="Times New Roman" w:hAnsi="Times New Roman" w:cs="Times New Roman"/>
          <w:sz w:val="28"/>
          <w:szCs w:val="28"/>
        </w:rPr>
        <w:t xml:space="preserve"> Е.В.</w:t>
      </w:r>
      <w:r w:rsidRPr="00A420B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0E27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 xml:space="preserve">2.1.Обеспечить  выполнение мероприятий, связанных с реорганизацией </w:t>
      </w:r>
      <w:r w:rsidR="00AB035E" w:rsidRPr="00A420B0">
        <w:rPr>
          <w:rFonts w:ascii="Times New Roman" w:hAnsi="Times New Roman" w:cs="Times New Roman"/>
          <w:sz w:val="28"/>
          <w:szCs w:val="28"/>
        </w:rPr>
        <w:t xml:space="preserve">муниципального бюджетного   </w:t>
      </w:r>
      <w:r w:rsidR="00AB035E">
        <w:rPr>
          <w:rFonts w:ascii="Times New Roman" w:hAnsi="Times New Roman" w:cs="Times New Roman"/>
          <w:sz w:val="28"/>
          <w:szCs w:val="28"/>
        </w:rPr>
        <w:t>обще</w:t>
      </w:r>
      <w:r w:rsidR="00AB035E" w:rsidRPr="00A420B0">
        <w:rPr>
          <w:rFonts w:ascii="Times New Roman" w:hAnsi="Times New Roman" w:cs="Times New Roman"/>
          <w:sz w:val="28"/>
          <w:szCs w:val="28"/>
        </w:rPr>
        <w:t>образовательного    учреждения   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Федуринская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r w:rsidR="00AB035E">
        <w:rPr>
          <w:rFonts w:ascii="Times New Roman" w:hAnsi="Times New Roman" w:cs="Times New Roman"/>
          <w:sz w:val="28"/>
          <w:szCs w:val="28"/>
        </w:rPr>
        <w:t>основная школа</w:t>
      </w:r>
      <w:r w:rsidR="00AB035E" w:rsidRPr="00A420B0">
        <w:rPr>
          <w:rFonts w:ascii="Times New Roman" w:hAnsi="Times New Roman" w:cs="Times New Roman"/>
          <w:sz w:val="28"/>
          <w:szCs w:val="28"/>
        </w:rPr>
        <w:t>»  путём присоединения  муниципального бюджетного дошкольного образовательного учреждения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Федуринский</w:t>
      </w:r>
      <w:proofErr w:type="spellEnd"/>
      <w:r w:rsidR="00AB035E">
        <w:rPr>
          <w:rFonts w:ascii="Times New Roman" w:hAnsi="Times New Roman" w:cs="Times New Roman"/>
          <w:sz w:val="28"/>
          <w:szCs w:val="28"/>
        </w:rPr>
        <w:t xml:space="preserve"> д</w:t>
      </w:r>
      <w:r w:rsidR="00AB035E" w:rsidRPr="00A420B0">
        <w:rPr>
          <w:rFonts w:ascii="Times New Roman" w:hAnsi="Times New Roman" w:cs="Times New Roman"/>
          <w:sz w:val="28"/>
          <w:szCs w:val="28"/>
        </w:rPr>
        <w:t>етский сад»</w:t>
      </w:r>
      <w:r w:rsidR="00AB035E">
        <w:rPr>
          <w:rFonts w:ascii="Times New Roman" w:hAnsi="Times New Roman" w:cs="Times New Roman"/>
          <w:sz w:val="28"/>
          <w:szCs w:val="28"/>
        </w:rPr>
        <w:t>.</w:t>
      </w:r>
    </w:p>
    <w:p w:rsidR="00D30948" w:rsidRPr="00A420B0" w:rsidRDefault="00D30948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2.2.Утвердить передаточный акт.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</w:t>
      </w:r>
      <w:r w:rsidR="008E0C91">
        <w:rPr>
          <w:rFonts w:ascii="Times New Roman" w:hAnsi="Times New Roman" w:cs="Times New Roman"/>
          <w:sz w:val="28"/>
          <w:szCs w:val="28"/>
        </w:rPr>
        <w:t>Директору</w:t>
      </w:r>
      <w:r w:rsidRPr="00A420B0">
        <w:rPr>
          <w:rFonts w:ascii="Times New Roman" w:hAnsi="Times New Roman" w:cs="Times New Roman"/>
          <w:sz w:val="28"/>
          <w:szCs w:val="28"/>
        </w:rPr>
        <w:t xml:space="preserve"> муниципального бюджетного  </w:t>
      </w:r>
      <w:r w:rsidR="00AB035E">
        <w:rPr>
          <w:rFonts w:ascii="Times New Roman" w:hAnsi="Times New Roman" w:cs="Times New Roman"/>
          <w:sz w:val="28"/>
          <w:szCs w:val="28"/>
        </w:rPr>
        <w:t>обще</w:t>
      </w:r>
      <w:r w:rsidRPr="00A420B0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Федуринская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r w:rsidR="00AB035E">
        <w:rPr>
          <w:rFonts w:ascii="Times New Roman" w:hAnsi="Times New Roman" w:cs="Times New Roman"/>
          <w:sz w:val="28"/>
          <w:szCs w:val="28"/>
        </w:rPr>
        <w:t>основная школа</w:t>
      </w:r>
      <w:r w:rsidRPr="00A420B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Шихаревой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И.А.</w:t>
      </w:r>
      <w:r w:rsidR="00A420B0" w:rsidRPr="00A420B0">
        <w:rPr>
          <w:rFonts w:ascii="Times New Roman" w:hAnsi="Times New Roman" w:cs="Times New Roman"/>
          <w:sz w:val="28"/>
          <w:szCs w:val="28"/>
        </w:rPr>
        <w:t xml:space="preserve">, </w:t>
      </w:r>
      <w:r w:rsidR="008E0C91">
        <w:rPr>
          <w:rFonts w:ascii="Times New Roman" w:hAnsi="Times New Roman" w:cs="Times New Roman"/>
          <w:sz w:val="28"/>
          <w:szCs w:val="28"/>
        </w:rPr>
        <w:t xml:space="preserve">исполняющему обязанности </w:t>
      </w:r>
      <w:proofErr w:type="gramStart"/>
      <w:r w:rsidR="008E0C91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A420B0">
        <w:rPr>
          <w:rFonts w:ascii="Times New Roman" w:hAnsi="Times New Roman" w:cs="Times New Roman"/>
          <w:sz w:val="28"/>
          <w:szCs w:val="28"/>
        </w:rPr>
        <w:t xml:space="preserve"> </w:t>
      </w:r>
      <w:r w:rsidR="00A420B0" w:rsidRPr="00A420B0">
        <w:rPr>
          <w:rFonts w:ascii="Times New Roman" w:hAnsi="Times New Roman" w:cs="Times New Roman"/>
          <w:sz w:val="28"/>
          <w:szCs w:val="28"/>
        </w:rPr>
        <w:t>муниципального бюджетного   дошкольного образователь</w:t>
      </w:r>
      <w:r w:rsidR="0091108B">
        <w:rPr>
          <w:rFonts w:ascii="Times New Roman" w:hAnsi="Times New Roman" w:cs="Times New Roman"/>
          <w:sz w:val="28"/>
          <w:szCs w:val="28"/>
        </w:rPr>
        <w:t>ного  учреждения «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Федуринский</w:t>
      </w:r>
      <w:proofErr w:type="spellEnd"/>
      <w:r w:rsidR="00AB035E">
        <w:rPr>
          <w:rFonts w:ascii="Times New Roman" w:hAnsi="Times New Roman" w:cs="Times New Roman"/>
          <w:sz w:val="28"/>
          <w:szCs w:val="28"/>
        </w:rPr>
        <w:t xml:space="preserve"> д</w:t>
      </w:r>
      <w:r w:rsidR="0091108B">
        <w:rPr>
          <w:rFonts w:ascii="Times New Roman" w:hAnsi="Times New Roman" w:cs="Times New Roman"/>
          <w:sz w:val="28"/>
          <w:szCs w:val="28"/>
        </w:rPr>
        <w:t>етский сад</w:t>
      </w:r>
      <w:r w:rsidR="00A420B0" w:rsidRPr="00A420B0">
        <w:rPr>
          <w:rFonts w:ascii="Times New Roman" w:hAnsi="Times New Roman" w:cs="Times New Roman"/>
          <w:sz w:val="28"/>
          <w:szCs w:val="28"/>
        </w:rPr>
        <w:t xml:space="preserve">» </w:t>
      </w:r>
      <w:r w:rsidR="008E0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C91">
        <w:rPr>
          <w:rFonts w:ascii="Times New Roman" w:hAnsi="Times New Roman" w:cs="Times New Roman"/>
          <w:sz w:val="28"/>
          <w:szCs w:val="28"/>
        </w:rPr>
        <w:t>Чапариной</w:t>
      </w:r>
      <w:proofErr w:type="spellEnd"/>
      <w:r w:rsidR="008E0C91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>3.1.Уведомить кредиторов указанных  учреждений о предстоящей реорганизации.</w:t>
      </w:r>
    </w:p>
    <w:p w:rsidR="00F60E27" w:rsidRPr="00A420B0" w:rsidRDefault="00F60E27" w:rsidP="00A420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0B0">
        <w:rPr>
          <w:rFonts w:ascii="Times New Roman" w:hAnsi="Times New Roman" w:cs="Times New Roman"/>
          <w:sz w:val="28"/>
          <w:szCs w:val="28"/>
        </w:rPr>
        <w:tab/>
        <w:t xml:space="preserve">3.2.Подготовить и </w:t>
      </w:r>
      <w:r w:rsidR="00D30948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 w:rsidRPr="00A420B0">
        <w:rPr>
          <w:rFonts w:ascii="Times New Roman" w:hAnsi="Times New Roman" w:cs="Times New Roman"/>
          <w:sz w:val="28"/>
          <w:szCs w:val="28"/>
        </w:rPr>
        <w:t>утвер</w:t>
      </w:r>
      <w:r w:rsidR="00D30948">
        <w:rPr>
          <w:rFonts w:ascii="Times New Roman" w:hAnsi="Times New Roman" w:cs="Times New Roman"/>
          <w:sz w:val="28"/>
          <w:szCs w:val="28"/>
        </w:rPr>
        <w:t>ж</w:t>
      </w:r>
      <w:r w:rsidRPr="00A420B0">
        <w:rPr>
          <w:rFonts w:ascii="Times New Roman" w:hAnsi="Times New Roman" w:cs="Times New Roman"/>
          <w:sz w:val="28"/>
          <w:szCs w:val="28"/>
        </w:rPr>
        <w:t>д</w:t>
      </w:r>
      <w:r w:rsidR="00D30948">
        <w:rPr>
          <w:rFonts w:ascii="Times New Roman" w:hAnsi="Times New Roman" w:cs="Times New Roman"/>
          <w:sz w:val="28"/>
          <w:szCs w:val="28"/>
        </w:rPr>
        <w:t>ение</w:t>
      </w:r>
      <w:r w:rsidRPr="00A420B0">
        <w:rPr>
          <w:rFonts w:ascii="Times New Roman" w:hAnsi="Times New Roman" w:cs="Times New Roman"/>
          <w:sz w:val="28"/>
          <w:szCs w:val="28"/>
        </w:rPr>
        <w:t xml:space="preserve"> передаточный акт.</w:t>
      </w:r>
    </w:p>
    <w:p w:rsidR="00A420B0" w:rsidRPr="00D20037" w:rsidRDefault="00A420B0" w:rsidP="00417E8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0E27" w:rsidRPr="00A420B0">
        <w:rPr>
          <w:rFonts w:ascii="Times New Roman" w:eastAsia="Times New Roman" w:hAnsi="Times New Roman" w:cs="Times New Roman"/>
          <w:sz w:val="28"/>
          <w:szCs w:val="28"/>
        </w:rPr>
        <w:tab/>
      </w:r>
      <w:r w:rsidRPr="00A420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20B0">
        <w:rPr>
          <w:rFonts w:ascii="Times New Roman" w:hAnsi="Times New Roman" w:cs="Times New Roman"/>
          <w:sz w:val="28"/>
          <w:szCs w:val="28"/>
        </w:rPr>
        <w:t>.</w:t>
      </w:r>
      <w:r w:rsidRPr="00D20037">
        <w:rPr>
          <w:rFonts w:ascii="Times New Roman" w:hAnsi="Times New Roman" w:cs="Times New Roman"/>
          <w:sz w:val="28"/>
          <w:szCs w:val="28"/>
        </w:rPr>
        <w:t xml:space="preserve"> Опубликовать  настоящее постановление</w:t>
      </w:r>
      <w:r w:rsidR="00672C89"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и обеспечить размещение на официальном сайте Городецкого </w:t>
      </w:r>
      <w:r w:rsidRPr="00D2003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91108B">
        <w:rPr>
          <w:rFonts w:ascii="Times New Roman" w:hAnsi="Times New Roman" w:cs="Times New Roman"/>
          <w:sz w:val="28"/>
          <w:szCs w:val="28"/>
        </w:rPr>
        <w:t xml:space="preserve">   </w:t>
      </w:r>
      <w:r w:rsidRPr="00D20037">
        <w:rPr>
          <w:rFonts w:ascii="Times New Roman" w:hAnsi="Times New Roman" w:cs="Times New Roman"/>
          <w:sz w:val="28"/>
          <w:szCs w:val="28"/>
        </w:rPr>
        <w:t>округа</w:t>
      </w:r>
      <w:r w:rsidR="0091108B">
        <w:rPr>
          <w:rFonts w:ascii="Times New Roman" w:hAnsi="Times New Roman" w:cs="Times New Roman"/>
          <w:sz w:val="28"/>
          <w:szCs w:val="28"/>
        </w:rPr>
        <w:t xml:space="preserve">   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 w:rsidR="0091108B">
        <w:rPr>
          <w:rFonts w:ascii="Times New Roman" w:hAnsi="Times New Roman" w:cs="Times New Roman"/>
          <w:sz w:val="28"/>
          <w:szCs w:val="28"/>
        </w:rPr>
        <w:t xml:space="preserve">     </w:t>
      </w:r>
      <w:r w:rsidRPr="00D20037">
        <w:rPr>
          <w:rFonts w:ascii="Times New Roman" w:hAnsi="Times New Roman" w:cs="Times New Roman"/>
          <w:sz w:val="28"/>
          <w:szCs w:val="28"/>
        </w:rPr>
        <w:t>области</w:t>
      </w:r>
      <w:r w:rsidR="0091108B">
        <w:rPr>
          <w:rFonts w:ascii="Times New Roman" w:hAnsi="Times New Roman" w:cs="Times New Roman"/>
          <w:sz w:val="28"/>
          <w:szCs w:val="28"/>
        </w:rPr>
        <w:t xml:space="preserve">     </w:t>
      </w:r>
      <w:r w:rsidR="00672C89">
        <w:rPr>
          <w:rFonts w:ascii="Times New Roman" w:hAnsi="Times New Roman" w:cs="Times New Roman"/>
          <w:sz w:val="28"/>
          <w:szCs w:val="28"/>
        </w:rPr>
        <w:t xml:space="preserve"> за </w:t>
      </w:r>
      <w:r w:rsidR="0091108B">
        <w:rPr>
          <w:rFonts w:ascii="Times New Roman" w:hAnsi="Times New Roman" w:cs="Times New Roman"/>
          <w:sz w:val="28"/>
          <w:szCs w:val="28"/>
        </w:rPr>
        <w:t xml:space="preserve">    </w:t>
      </w:r>
      <w:r w:rsidR="00672C89">
        <w:rPr>
          <w:rFonts w:ascii="Times New Roman" w:hAnsi="Times New Roman" w:cs="Times New Roman"/>
          <w:sz w:val="28"/>
          <w:szCs w:val="28"/>
        </w:rPr>
        <w:t>исключением пункта 4 настоящего постановле</w:t>
      </w:r>
      <w:r w:rsidR="00DE31CC">
        <w:rPr>
          <w:rFonts w:ascii="Times New Roman" w:hAnsi="Times New Roman" w:cs="Times New Roman"/>
          <w:sz w:val="28"/>
          <w:szCs w:val="28"/>
        </w:rPr>
        <w:t>н</w:t>
      </w:r>
      <w:r w:rsidR="00672C89">
        <w:rPr>
          <w:rFonts w:ascii="Times New Roman" w:hAnsi="Times New Roman" w:cs="Times New Roman"/>
          <w:sz w:val="28"/>
          <w:szCs w:val="28"/>
        </w:rPr>
        <w:t>ия</w:t>
      </w:r>
      <w:r w:rsidRPr="00D20037">
        <w:rPr>
          <w:rFonts w:ascii="Times New Roman" w:hAnsi="Times New Roman" w:cs="Times New Roman"/>
          <w:sz w:val="28"/>
          <w:szCs w:val="28"/>
        </w:rPr>
        <w:t>.</w:t>
      </w:r>
    </w:p>
    <w:p w:rsidR="00DC1DE5" w:rsidRDefault="00A420B0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D20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20037">
        <w:rPr>
          <w:rFonts w:ascii="Times New Roman" w:hAnsi="Times New Roman" w:cs="Times New Roman"/>
          <w:sz w:val="28"/>
          <w:szCs w:val="28"/>
        </w:rPr>
        <w:t>Контроль       за</w:t>
      </w:r>
      <w:proofErr w:type="gramEnd"/>
      <w:r w:rsidRPr="00D20037">
        <w:rPr>
          <w:rFonts w:ascii="Times New Roman" w:hAnsi="Times New Roman" w:cs="Times New Roman"/>
          <w:sz w:val="28"/>
          <w:szCs w:val="28"/>
        </w:rPr>
        <w:t xml:space="preserve">      исполнением      настоящего    постановления   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037">
        <w:rPr>
          <w:rFonts w:ascii="Times New Roman" w:hAnsi="Times New Roman" w:cs="Times New Roman"/>
          <w:sz w:val="28"/>
          <w:szCs w:val="28"/>
        </w:rPr>
        <w:t>Смирнову Т.В.</w:t>
      </w: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DE5" w:rsidRDefault="00DC1DE5" w:rsidP="00DC1D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EC8" w:rsidRPr="007E7952" w:rsidRDefault="000C28F3" w:rsidP="00DC1DE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87E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87EC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87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Мудров</w:t>
      </w:r>
      <w:proofErr w:type="spellEnd"/>
    </w:p>
    <w:sectPr w:rsidR="00E87EC8" w:rsidRPr="007E7952" w:rsidSect="00DC1D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B3"/>
    <w:rsid w:val="00057373"/>
    <w:rsid w:val="0008185A"/>
    <w:rsid w:val="000C28F3"/>
    <w:rsid w:val="001249EC"/>
    <w:rsid w:val="00155133"/>
    <w:rsid w:val="00287621"/>
    <w:rsid w:val="003509DC"/>
    <w:rsid w:val="00364591"/>
    <w:rsid w:val="00417E86"/>
    <w:rsid w:val="00437BE7"/>
    <w:rsid w:val="004A1D3C"/>
    <w:rsid w:val="004B182E"/>
    <w:rsid w:val="004F1C66"/>
    <w:rsid w:val="0052088E"/>
    <w:rsid w:val="005237AB"/>
    <w:rsid w:val="005C379B"/>
    <w:rsid w:val="00622993"/>
    <w:rsid w:val="00672C89"/>
    <w:rsid w:val="006A14B3"/>
    <w:rsid w:val="006E1740"/>
    <w:rsid w:val="00720D22"/>
    <w:rsid w:val="00720DB7"/>
    <w:rsid w:val="007C4B91"/>
    <w:rsid w:val="00844250"/>
    <w:rsid w:val="00851256"/>
    <w:rsid w:val="0085347C"/>
    <w:rsid w:val="00877294"/>
    <w:rsid w:val="008B5E3D"/>
    <w:rsid w:val="008E0C91"/>
    <w:rsid w:val="0091108B"/>
    <w:rsid w:val="009F607D"/>
    <w:rsid w:val="00A420B0"/>
    <w:rsid w:val="00AB035E"/>
    <w:rsid w:val="00AE2068"/>
    <w:rsid w:val="00AF4588"/>
    <w:rsid w:val="00BB7643"/>
    <w:rsid w:val="00BD0212"/>
    <w:rsid w:val="00BF4D62"/>
    <w:rsid w:val="00BF5143"/>
    <w:rsid w:val="00BF5CC0"/>
    <w:rsid w:val="00D20037"/>
    <w:rsid w:val="00D30948"/>
    <w:rsid w:val="00DA04B0"/>
    <w:rsid w:val="00DA3481"/>
    <w:rsid w:val="00DC1DE5"/>
    <w:rsid w:val="00DE31CC"/>
    <w:rsid w:val="00E1621C"/>
    <w:rsid w:val="00E6568F"/>
    <w:rsid w:val="00E72DD2"/>
    <w:rsid w:val="00E87EC8"/>
    <w:rsid w:val="00E9249F"/>
    <w:rsid w:val="00F12D7F"/>
    <w:rsid w:val="00F410C1"/>
    <w:rsid w:val="00F60E27"/>
    <w:rsid w:val="00F83D52"/>
    <w:rsid w:val="00FF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B"/>
  </w:style>
  <w:style w:type="paragraph" w:styleId="5">
    <w:name w:val="heading 5"/>
    <w:basedOn w:val="a"/>
    <w:next w:val="a"/>
    <w:link w:val="50"/>
    <w:qFormat/>
    <w:rsid w:val="00DA34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48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3481"/>
    <w:rPr>
      <w:rFonts w:ascii="Times New Roman" w:eastAsia="Times New Roman" w:hAnsi="Times New Roman" w:cs="Times New Roman"/>
      <w:b/>
      <w:sz w:val="36"/>
      <w:szCs w:val="24"/>
    </w:rPr>
  </w:style>
  <w:style w:type="paragraph" w:styleId="a5">
    <w:name w:val="Body Text"/>
    <w:basedOn w:val="a"/>
    <w:link w:val="a6"/>
    <w:rsid w:val="00DA3481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DA3481"/>
    <w:rPr>
      <w:rFonts w:ascii="Times New Roman" w:eastAsia="Times New Roman" w:hAnsi="Times New Roman" w:cs="Times New Roman"/>
      <w:bCs/>
      <w:sz w:val="24"/>
      <w:szCs w:val="20"/>
    </w:rPr>
  </w:style>
  <w:style w:type="table" w:styleId="a7">
    <w:name w:val="Table Grid"/>
    <w:basedOn w:val="a1"/>
    <w:uiPriority w:val="59"/>
    <w:rsid w:val="00F12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7E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E87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2023-02-01T06:59:00Z</cp:lastPrinted>
  <dcterms:created xsi:type="dcterms:W3CDTF">2023-01-13T07:01:00Z</dcterms:created>
  <dcterms:modified xsi:type="dcterms:W3CDTF">2023-12-26T07:13:00Z</dcterms:modified>
</cp:coreProperties>
</file>